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E6AD1" w:rsidRDefault="00100EBF">
      <w:pPr>
        <w:jc w:val="center"/>
        <w:rPr>
          <w:b/>
          <w:sz w:val="36"/>
          <w:szCs w:val="36"/>
        </w:rPr>
      </w:pPr>
      <w:r>
        <w:rPr>
          <w:b/>
          <w:sz w:val="36"/>
          <w:szCs w:val="36"/>
        </w:rPr>
        <w:t>ENT-436 CLC Hypothesis Template</w:t>
      </w:r>
    </w:p>
    <w:p w14:paraId="00000002" w14:textId="77777777" w:rsidR="00CE6AD1" w:rsidRDefault="00100EBF">
      <w:r>
        <w:rPr>
          <w:i/>
        </w:rPr>
        <w:t>Instructions:</w:t>
      </w:r>
      <w:r>
        <w:t xml:space="preserve"> Document the agreed-upon team problem statement above the chart and complete each row and column as directed in the assignment. </w:t>
      </w:r>
    </w:p>
    <w:p w14:paraId="00000003" w14:textId="77777777" w:rsidR="00CE6AD1" w:rsidRDefault="00100EBF">
      <w:pPr>
        <w:rPr>
          <w:sz w:val="22"/>
          <w:szCs w:val="22"/>
        </w:rPr>
      </w:pPr>
      <w:r>
        <w:t xml:space="preserve">Team problem statement: </w:t>
      </w:r>
      <w:r>
        <w:rPr>
          <w:color w:val="000000"/>
          <w:sz w:val="22"/>
          <w:szCs w:val="22"/>
          <w:highlight w:val="white"/>
        </w:rPr>
        <w:t xml:space="preserve">According to </w:t>
      </w:r>
      <w:r>
        <w:rPr>
          <w:sz w:val="22"/>
          <w:szCs w:val="22"/>
          <w:highlight w:val="white"/>
        </w:rPr>
        <w:t>the American Psychology Association due to the recent pandemic, “Psychologists may be mor</w:t>
      </w:r>
      <w:r>
        <w:rPr>
          <w:sz w:val="22"/>
          <w:szCs w:val="22"/>
          <w:highlight w:val="white"/>
        </w:rPr>
        <w:t xml:space="preserve">e vulnerable to job loss now that health-care networks, academic institutions and other businesses are restructuring in the face of continued financial hardship,” (Abrams, 2020). </w:t>
      </w:r>
      <w:r>
        <w:rPr>
          <w:color w:val="000000"/>
          <w:sz w:val="22"/>
          <w:szCs w:val="22"/>
          <w:highlight w:val="white"/>
        </w:rPr>
        <w:t xml:space="preserve"> </w:t>
      </w:r>
      <w:r>
        <w:rPr>
          <w:sz w:val="22"/>
          <w:szCs w:val="22"/>
          <w:highlight w:val="white"/>
        </w:rPr>
        <w:t>Because of this a</w:t>
      </w:r>
      <w:r>
        <w:rPr>
          <w:color w:val="000000"/>
          <w:sz w:val="22"/>
          <w:szCs w:val="22"/>
          <w:highlight w:val="white"/>
        </w:rPr>
        <w:t xml:space="preserve"> counseling </w:t>
      </w:r>
      <w:r>
        <w:rPr>
          <w:sz w:val="22"/>
          <w:szCs w:val="22"/>
          <w:highlight w:val="white"/>
        </w:rPr>
        <w:t>center has</w:t>
      </w:r>
      <w:r>
        <w:rPr>
          <w:color w:val="000000"/>
          <w:sz w:val="22"/>
          <w:szCs w:val="22"/>
          <w:highlight w:val="white"/>
        </w:rPr>
        <w:t xml:space="preserve"> employed 50 full time workers, all h</w:t>
      </w:r>
      <w:r>
        <w:rPr>
          <w:color w:val="000000"/>
          <w:sz w:val="22"/>
          <w:szCs w:val="22"/>
          <w:highlight w:val="white"/>
        </w:rPr>
        <w:t>aving different classifications. The counseling c</w:t>
      </w:r>
      <w:r>
        <w:rPr>
          <w:sz w:val="22"/>
          <w:szCs w:val="22"/>
          <w:highlight w:val="white"/>
        </w:rPr>
        <w:t>enter is</w:t>
      </w:r>
      <w:r>
        <w:rPr>
          <w:color w:val="000000"/>
          <w:sz w:val="22"/>
          <w:szCs w:val="22"/>
          <w:highlight w:val="white"/>
        </w:rPr>
        <w:t xml:space="preserve"> battling to pay their representatives. Because of loss of business caused </w:t>
      </w:r>
      <w:r>
        <w:rPr>
          <w:sz w:val="22"/>
          <w:szCs w:val="22"/>
          <w:highlight w:val="white"/>
        </w:rPr>
        <w:t>from</w:t>
      </w:r>
      <w:r>
        <w:rPr>
          <w:color w:val="000000"/>
          <w:sz w:val="22"/>
          <w:szCs w:val="22"/>
          <w:highlight w:val="white"/>
        </w:rPr>
        <w:t xml:space="preserve"> the COVID-19 pandemic, a great deal of competition has taken ahold of the company. They need to reschedule </w:t>
      </w:r>
      <w:r>
        <w:rPr>
          <w:sz w:val="22"/>
          <w:szCs w:val="22"/>
          <w:highlight w:val="white"/>
        </w:rPr>
        <w:t>their</w:t>
      </w:r>
      <w:r>
        <w:rPr>
          <w:color w:val="000000"/>
          <w:sz w:val="22"/>
          <w:szCs w:val="22"/>
          <w:highlight w:val="white"/>
        </w:rPr>
        <w:t xml:space="preserve"> labor </w:t>
      </w:r>
      <w:r>
        <w:rPr>
          <w:color w:val="000000"/>
          <w:sz w:val="22"/>
          <w:szCs w:val="22"/>
          <w:highlight w:val="white"/>
        </w:rPr>
        <w:t>force so the least utilized representatives are laid off</w:t>
      </w:r>
      <w:r>
        <w:rPr>
          <w:sz w:val="22"/>
          <w:szCs w:val="22"/>
          <w:highlight w:val="white"/>
        </w:rPr>
        <w:t>;</w:t>
      </w:r>
      <w:r>
        <w:rPr>
          <w:color w:val="000000"/>
          <w:sz w:val="22"/>
          <w:szCs w:val="22"/>
          <w:highlight w:val="white"/>
        </w:rPr>
        <w:t xml:space="preserve"> in order for the company to survive.</w:t>
      </w:r>
    </w:p>
    <w:tbl>
      <w:tblPr>
        <w:tblStyle w:val="a"/>
        <w:tblW w:w="12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17"/>
        <w:gridCol w:w="2638"/>
        <w:gridCol w:w="3060"/>
        <w:gridCol w:w="2610"/>
        <w:gridCol w:w="2430"/>
      </w:tblGrid>
      <w:tr w:rsidR="00CE6AD1" w14:paraId="106900ED" w14:textId="77777777">
        <w:tc>
          <w:tcPr>
            <w:tcW w:w="2217" w:type="dxa"/>
            <w:shd w:val="clear" w:color="auto" w:fill="D9D9D9"/>
            <w:vAlign w:val="center"/>
          </w:tcPr>
          <w:p w14:paraId="00000004" w14:textId="77777777" w:rsidR="00CE6AD1" w:rsidRDefault="00100EBF">
            <w:pPr>
              <w:spacing w:before="60" w:after="60"/>
              <w:jc w:val="center"/>
              <w:rPr>
                <w:b/>
              </w:rPr>
            </w:pPr>
            <w:r>
              <w:rPr>
                <w:b/>
              </w:rPr>
              <w:t>Good Hypothesis</w:t>
            </w:r>
          </w:p>
        </w:tc>
        <w:tc>
          <w:tcPr>
            <w:tcW w:w="2638" w:type="dxa"/>
            <w:shd w:val="clear" w:color="auto" w:fill="D9D9D9"/>
            <w:vAlign w:val="center"/>
          </w:tcPr>
          <w:p w14:paraId="00000005" w14:textId="77777777" w:rsidR="00CE6AD1" w:rsidRDefault="00100EBF">
            <w:pPr>
              <w:spacing w:before="60" w:after="60"/>
              <w:jc w:val="center"/>
              <w:rPr>
                <w:b/>
              </w:rPr>
            </w:pPr>
            <w:r>
              <w:rPr>
                <w:b/>
              </w:rPr>
              <w:t>Better Version</w:t>
            </w:r>
          </w:p>
        </w:tc>
        <w:tc>
          <w:tcPr>
            <w:tcW w:w="3060" w:type="dxa"/>
            <w:shd w:val="clear" w:color="auto" w:fill="D9D9D9"/>
            <w:vAlign w:val="center"/>
          </w:tcPr>
          <w:p w14:paraId="00000006" w14:textId="77777777" w:rsidR="00CE6AD1" w:rsidRDefault="00100EBF">
            <w:pPr>
              <w:spacing w:before="60" w:after="60"/>
              <w:jc w:val="center"/>
              <w:rPr>
                <w:b/>
              </w:rPr>
            </w:pPr>
            <w:r>
              <w:rPr>
                <w:b/>
              </w:rPr>
              <w:t>Best Version</w:t>
            </w:r>
          </w:p>
        </w:tc>
        <w:tc>
          <w:tcPr>
            <w:tcW w:w="2610" w:type="dxa"/>
            <w:shd w:val="clear" w:color="auto" w:fill="D9D9D9"/>
            <w:vAlign w:val="center"/>
          </w:tcPr>
          <w:p w14:paraId="00000007" w14:textId="77777777" w:rsidR="00CE6AD1" w:rsidRDefault="00100EBF">
            <w:pPr>
              <w:spacing w:before="60" w:after="60"/>
              <w:jc w:val="center"/>
              <w:rPr>
                <w:b/>
              </w:rPr>
            </w:pPr>
            <w:r>
              <w:rPr>
                <w:b/>
              </w:rPr>
              <w:t>Independent Variable</w:t>
            </w:r>
          </w:p>
        </w:tc>
        <w:tc>
          <w:tcPr>
            <w:tcW w:w="2430" w:type="dxa"/>
            <w:shd w:val="clear" w:color="auto" w:fill="D9D9D9"/>
            <w:vAlign w:val="center"/>
          </w:tcPr>
          <w:p w14:paraId="00000008" w14:textId="77777777" w:rsidR="00CE6AD1" w:rsidRDefault="00100EBF">
            <w:pPr>
              <w:spacing w:before="60" w:after="60"/>
              <w:jc w:val="center"/>
              <w:rPr>
                <w:b/>
              </w:rPr>
            </w:pPr>
            <w:r>
              <w:rPr>
                <w:b/>
              </w:rPr>
              <w:t>Dependent Variable</w:t>
            </w:r>
          </w:p>
        </w:tc>
      </w:tr>
      <w:tr w:rsidR="00CE6AD1" w14:paraId="27555027" w14:textId="77777777">
        <w:tc>
          <w:tcPr>
            <w:tcW w:w="2217" w:type="dxa"/>
          </w:tcPr>
          <w:p w14:paraId="00000009" w14:textId="77777777" w:rsidR="00CE6AD1" w:rsidRDefault="00100EBF">
            <w:pPr>
              <w:spacing w:before="60" w:after="60"/>
              <w:rPr>
                <w:i/>
                <w:sz w:val="22"/>
                <w:szCs w:val="22"/>
              </w:rPr>
            </w:pPr>
            <w:r>
              <w:rPr>
                <w:i/>
                <w:sz w:val="22"/>
                <w:szCs w:val="22"/>
              </w:rPr>
              <w:t>Example:</w:t>
            </w:r>
          </w:p>
          <w:p w14:paraId="0000000A" w14:textId="77777777" w:rsidR="00CE6AD1" w:rsidRDefault="00100EBF">
            <w:pPr>
              <w:spacing w:before="60" w:after="60"/>
              <w:rPr>
                <w:sz w:val="22"/>
                <w:szCs w:val="22"/>
              </w:rPr>
            </w:pPr>
            <w:r>
              <w:rPr>
                <w:sz w:val="22"/>
                <w:szCs w:val="22"/>
              </w:rPr>
              <w:t xml:space="preserve">The addition of fresh water wells within Rio de Janeiro will help. </w:t>
            </w:r>
          </w:p>
        </w:tc>
        <w:tc>
          <w:tcPr>
            <w:tcW w:w="2638" w:type="dxa"/>
          </w:tcPr>
          <w:p w14:paraId="0000000B" w14:textId="77777777" w:rsidR="00CE6AD1" w:rsidRDefault="00100EBF">
            <w:pPr>
              <w:spacing w:before="60" w:after="60"/>
              <w:rPr>
                <w:i/>
                <w:sz w:val="22"/>
                <w:szCs w:val="22"/>
              </w:rPr>
            </w:pPr>
            <w:r>
              <w:rPr>
                <w:i/>
                <w:sz w:val="22"/>
                <w:szCs w:val="22"/>
              </w:rPr>
              <w:t>Example:</w:t>
            </w:r>
          </w:p>
          <w:p w14:paraId="0000000C" w14:textId="77777777" w:rsidR="00CE6AD1" w:rsidRDefault="00100EBF">
            <w:pPr>
              <w:spacing w:before="60" w:after="60"/>
              <w:rPr>
                <w:sz w:val="22"/>
                <w:szCs w:val="22"/>
              </w:rPr>
            </w:pPr>
            <w:r>
              <w:rPr>
                <w:sz w:val="22"/>
                <w:szCs w:val="22"/>
              </w:rPr>
              <w:t>The addition of fresh water wells within Rio de Janeiro will increase citizens' health.</w:t>
            </w:r>
          </w:p>
        </w:tc>
        <w:tc>
          <w:tcPr>
            <w:tcW w:w="3060" w:type="dxa"/>
          </w:tcPr>
          <w:p w14:paraId="0000000D" w14:textId="77777777" w:rsidR="00CE6AD1" w:rsidRDefault="00100EBF">
            <w:pPr>
              <w:spacing w:before="60" w:after="60"/>
              <w:rPr>
                <w:i/>
                <w:sz w:val="22"/>
                <w:szCs w:val="22"/>
              </w:rPr>
            </w:pPr>
            <w:r>
              <w:rPr>
                <w:i/>
                <w:sz w:val="22"/>
                <w:szCs w:val="22"/>
              </w:rPr>
              <w:t>Example:</w:t>
            </w:r>
          </w:p>
          <w:p w14:paraId="0000000E" w14:textId="77777777" w:rsidR="00CE6AD1" w:rsidRDefault="00100EBF">
            <w:pPr>
              <w:spacing w:before="60" w:after="60"/>
              <w:rPr>
                <w:sz w:val="22"/>
                <w:szCs w:val="22"/>
              </w:rPr>
            </w:pPr>
            <w:r>
              <w:rPr>
                <w:sz w:val="22"/>
                <w:szCs w:val="22"/>
              </w:rPr>
              <w:t>The addition of seven fresh water wells within the shanty town of Rozinho, outside of Rio de Janeiro, will decrease the amount of necessary doctor visits by 20%.</w:t>
            </w:r>
          </w:p>
        </w:tc>
        <w:tc>
          <w:tcPr>
            <w:tcW w:w="2610" w:type="dxa"/>
          </w:tcPr>
          <w:p w14:paraId="0000000F" w14:textId="77777777" w:rsidR="00CE6AD1" w:rsidRDefault="00100EBF">
            <w:pPr>
              <w:spacing w:before="60" w:after="60"/>
              <w:rPr>
                <w:i/>
                <w:sz w:val="22"/>
                <w:szCs w:val="22"/>
              </w:rPr>
            </w:pPr>
            <w:r>
              <w:rPr>
                <w:i/>
                <w:sz w:val="22"/>
                <w:szCs w:val="22"/>
              </w:rPr>
              <w:t>Example:</w:t>
            </w:r>
          </w:p>
          <w:p w14:paraId="00000010" w14:textId="77777777" w:rsidR="00CE6AD1" w:rsidRDefault="00100EBF">
            <w:pPr>
              <w:spacing w:before="60" w:after="60"/>
              <w:rPr>
                <w:sz w:val="22"/>
                <w:szCs w:val="22"/>
              </w:rPr>
            </w:pPr>
            <w:r>
              <w:rPr>
                <w:sz w:val="22"/>
                <w:szCs w:val="22"/>
              </w:rPr>
              <w:t>Fresh water wells.</w:t>
            </w:r>
          </w:p>
        </w:tc>
        <w:tc>
          <w:tcPr>
            <w:tcW w:w="2430" w:type="dxa"/>
          </w:tcPr>
          <w:p w14:paraId="00000011" w14:textId="77777777" w:rsidR="00CE6AD1" w:rsidRDefault="00100EBF">
            <w:pPr>
              <w:spacing w:before="60" w:after="60"/>
              <w:rPr>
                <w:i/>
                <w:sz w:val="22"/>
                <w:szCs w:val="22"/>
              </w:rPr>
            </w:pPr>
            <w:r>
              <w:rPr>
                <w:i/>
                <w:sz w:val="22"/>
                <w:szCs w:val="22"/>
              </w:rPr>
              <w:t>Example:</w:t>
            </w:r>
          </w:p>
          <w:p w14:paraId="00000012" w14:textId="77777777" w:rsidR="00CE6AD1" w:rsidRDefault="00100EBF">
            <w:pPr>
              <w:spacing w:before="60" w:after="60"/>
              <w:rPr>
                <w:sz w:val="22"/>
                <w:szCs w:val="22"/>
              </w:rPr>
            </w:pPr>
            <w:r>
              <w:rPr>
                <w:sz w:val="22"/>
                <w:szCs w:val="22"/>
              </w:rPr>
              <w:t>Amount of doctor visits.</w:t>
            </w:r>
          </w:p>
        </w:tc>
      </w:tr>
      <w:tr w:rsidR="00CE6AD1" w14:paraId="0EF0A9A9" w14:textId="77777777">
        <w:tc>
          <w:tcPr>
            <w:tcW w:w="2217" w:type="dxa"/>
          </w:tcPr>
          <w:p w14:paraId="00000013" w14:textId="77777777" w:rsidR="00CE6AD1" w:rsidRDefault="00100EBF">
            <w:r>
              <w:t xml:space="preserve">Set up review slips outside of </w:t>
            </w:r>
            <w:r>
              <w:t>doors of each counselor. Client will come out and fill this out.</w:t>
            </w:r>
          </w:p>
          <w:p w14:paraId="00000014" w14:textId="77777777" w:rsidR="00CE6AD1" w:rsidRDefault="00100EBF">
            <w:r>
              <w:t>PS</w:t>
            </w:r>
          </w:p>
          <w:p w14:paraId="00000015" w14:textId="77777777" w:rsidR="00CE6AD1" w:rsidRDefault="00CE6AD1"/>
        </w:tc>
        <w:tc>
          <w:tcPr>
            <w:tcW w:w="2638" w:type="dxa"/>
          </w:tcPr>
          <w:p w14:paraId="00000016" w14:textId="77777777" w:rsidR="00CE6AD1" w:rsidRDefault="00100EBF">
            <w:r>
              <w:t>Review slips have a good, bad, indifferent on their ability to help the client. Boxes are locked and end of day higher ups are able to look at results of the counselor. Given a grade of A</w:t>
            </w:r>
            <w:r>
              <w:t>-F.</w:t>
            </w:r>
          </w:p>
          <w:p w14:paraId="00000017" w14:textId="77777777" w:rsidR="00CE6AD1" w:rsidRDefault="00100EBF">
            <w:r>
              <w:t>PS</w:t>
            </w:r>
          </w:p>
        </w:tc>
        <w:tc>
          <w:tcPr>
            <w:tcW w:w="3060" w:type="dxa"/>
          </w:tcPr>
          <w:p w14:paraId="00000018" w14:textId="77777777" w:rsidR="00CE6AD1" w:rsidRDefault="00100EBF">
            <w:r>
              <w:t xml:space="preserve">Review slips will be put on a scale of how much the counselor helps the client. Low appreciation = low grade. High appreciation = higher grade. Higher the grade the better chance of being kept on board. How many slips that are filled out also to be </w:t>
            </w:r>
            <w:r>
              <w:t xml:space="preserve">taken into account. </w:t>
            </w:r>
            <w:r>
              <w:lastRenderedPageBreak/>
              <w:t>Not many clients means not bringing in much revenue.</w:t>
            </w:r>
          </w:p>
          <w:p w14:paraId="00000019" w14:textId="77777777" w:rsidR="00CE6AD1" w:rsidRDefault="00100EBF">
            <w:r>
              <w:t>PS</w:t>
            </w:r>
          </w:p>
        </w:tc>
        <w:tc>
          <w:tcPr>
            <w:tcW w:w="2610" w:type="dxa"/>
          </w:tcPr>
          <w:p w14:paraId="0000001A" w14:textId="77777777" w:rsidR="00CE6AD1" w:rsidRDefault="00100EBF">
            <w:r>
              <w:lastRenderedPageBreak/>
              <w:t>Amount of Client/s and happiness</w:t>
            </w:r>
          </w:p>
          <w:p w14:paraId="0000001B" w14:textId="77777777" w:rsidR="00CE6AD1" w:rsidRDefault="00100EBF">
            <w:r>
              <w:t>PS</w:t>
            </w:r>
          </w:p>
        </w:tc>
        <w:tc>
          <w:tcPr>
            <w:tcW w:w="2430" w:type="dxa"/>
          </w:tcPr>
          <w:p w14:paraId="0000001C" w14:textId="77777777" w:rsidR="00CE6AD1" w:rsidRDefault="00100EBF">
            <w:r>
              <w:t>Rating of counselor (A-F)</w:t>
            </w:r>
          </w:p>
          <w:p w14:paraId="0000001D" w14:textId="77777777" w:rsidR="00CE6AD1" w:rsidRDefault="00100EBF">
            <w:r>
              <w:t>PS</w:t>
            </w:r>
          </w:p>
        </w:tc>
      </w:tr>
      <w:tr w:rsidR="00CE6AD1" w14:paraId="41A9626E" w14:textId="77777777">
        <w:tc>
          <w:tcPr>
            <w:tcW w:w="2217" w:type="dxa"/>
          </w:tcPr>
          <w:p w14:paraId="0000001E" w14:textId="77777777" w:rsidR="00CE6AD1" w:rsidRDefault="00100EBF">
            <w:r>
              <w:t>Comparison of the counselor pay vs their certification.</w:t>
            </w:r>
          </w:p>
          <w:p w14:paraId="0000001F" w14:textId="77777777" w:rsidR="00CE6AD1" w:rsidRDefault="00100EBF">
            <w:r>
              <w:t>PS</w:t>
            </w:r>
          </w:p>
        </w:tc>
        <w:tc>
          <w:tcPr>
            <w:tcW w:w="2638" w:type="dxa"/>
          </w:tcPr>
          <w:p w14:paraId="00000020" w14:textId="77777777" w:rsidR="00CE6AD1" w:rsidRDefault="00100EBF">
            <w:r>
              <w:t>The more certifications that the counselor has the more that they should be paid. Have multiple high value counselors will help, but more expensive. When making cuts should be 10% top end, then 20%,  and 30% then down. For less and less certifications.</w:t>
            </w:r>
          </w:p>
          <w:p w14:paraId="00000021" w14:textId="77777777" w:rsidR="00CE6AD1" w:rsidRDefault="00100EBF">
            <w:r>
              <w:t>PS</w:t>
            </w:r>
          </w:p>
        </w:tc>
        <w:tc>
          <w:tcPr>
            <w:tcW w:w="3060" w:type="dxa"/>
          </w:tcPr>
          <w:p w14:paraId="00000022" w14:textId="77777777" w:rsidR="00CE6AD1" w:rsidRDefault="00100EBF">
            <w:r>
              <w:t xml:space="preserve">The higher the counselor is being paid the more certifications that must be acquired. A top paid psychologist must have at least four main certifications (mentally disabled, marriage, children, etc.) in order to be paid in top 20%. The less certifications </w:t>
            </w:r>
            <w:r>
              <w:t>the counselor has the less pay. Find which counselors are paid above others and have less certifications. Over paid and least valuable.</w:t>
            </w:r>
          </w:p>
          <w:p w14:paraId="00000023" w14:textId="77777777" w:rsidR="00CE6AD1" w:rsidRDefault="00100EBF">
            <w:r>
              <w:t>PS</w:t>
            </w:r>
          </w:p>
        </w:tc>
        <w:tc>
          <w:tcPr>
            <w:tcW w:w="2610" w:type="dxa"/>
          </w:tcPr>
          <w:p w14:paraId="00000024" w14:textId="77777777" w:rsidR="00CE6AD1" w:rsidRDefault="00100EBF">
            <w:r>
              <w:t>Certifications that are acquired by counselor</w:t>
            </w:r>
          </w:p>
          <w:p w14:paraId="00000025" w14:textId="77777777" w:rsidR="00CE6AD1" w:rsidRDefault="00100EBF">
            <w:r>
              <w:t>PS</w:t>
            </w:r>
          </w:p>
        </w:tc>
        <w:tc>
          <w:tcPr>
            <w:tcW w:w="2430" w:type="dxa"/>
          </w:tcPr>
          <w:p w14:paraId="00000026" w14:textId="77777777" w:rsidR="00CE6AD1" w:rsidRDefault="00100EBF">
            <w:r>
              <w:t>Amount that can be earned</w:t>
            </w:r>
          </w:p>
          <w:p w14:paraId="00000027" w14:textId="77777777" w:rsidR="00CE6AD1" w:rsidRDefault="00100EBF">
            <w:r>
              <w:t>PS</w:t>
            </w:r>
          </w:p>
        </w:tc>
      </w:tr>
      <w:tr w:rsidR="00CE6AD1" w14:paraId="1A31EBFB" w14:textId="77777777">
        <w:tc>
          <w:tcPr>
            <w:tcW w:w="2217" w:type="dxa"/>
          </w:tcPr>
          <w:p w14:paraId="00000028" w14:textId="77777777" w:rsidR="00CE6AD1" w:rsidRDefault="00100EBF">
            <w:r>
              <w:t>formation skill levels to counseling e</w:t>
            </w:r>
            <w:r>
              <w:t>ffectiveness.Collecting data regarding Covid-19</w:t>
            </w:r>
          </w:p>
          <w:p w14:paraId="00000029" w14:textId="77777777" w:rsidR="00CE6AD1" w:rsidRDefault="00100EBF">
            <w:r>
              <w:t>MP</w:t>
            </w:r>
          </w:p>
        </w:tc>
        <w:tc>
          <w:tcPr>
            <w:tcW w:w="2638" w:type="dxa"/>
          </w:tcPr>
          <w:p w14:paraId="0000002A" w14:textId="77777777" w:rsidR="00CE6AD1" w:rsidRDefault="00100EBF">
            <w:r>
              <w:t>The top employees who earning the highest, can get salary of 20-25% so that the lower pay grade employees dont have to be laid off.or at least no other employees are laid off</w:t>
            </w:r>
          </w:p>
          <w:p w14:paraId="0000002B" w14:textId="77777777" w:rsidR="00CE6AD1" w:rsidRDefault="00100EBF">
            <w:r>
              <w:t>MP</w:t>
            </w:r>
          </w:p>
        </w:tc>
        <w:tc>
          <w:tcPr>
            <w:tcW w:w="3060" w:type="dxa"/>
          </w:tcPr>
          <w:p w14:paraId="0000002C" w14:textId="77777777" w:rsidR="00CE6AD1" w:rsidRDefault="00100EBF">
            <w:r>
              <w:t>The whole staff gets a sala</w:t>
            </w:r>
            <w:r>
              <w:t>ry cut,so that no employees are laid off</w:t>
            </w:r>
          </w:p>
          <w:p w14:paraId="0000002D" w14:textId="77777777" w:rsidR="00CE6AD1" w:rsidRDefault="00100EBF">
            <w:r>
              <w:t>MP</w:t>
            </w:r>
          </w:p>
        </w:tc>
        <w:tc>
          <w:tcPr>
            <w:tcW w:w="2610" w:type="dxa"/>
          </w:tcPr>
          <w:p w14:paraId="0000002E" w14:textId="77777777" w:rsidR="00CE6AD1" w:rsidRDefault="00100EBF">
            <w:r>
              <w:t>The whole staff gets a salary cut,so that no employes are laid off</w:t>
            </w:r>
          </w:p>
          <w:p w14:paraId="0000002F" w14:textId="77777777" w:rsidR="00CE6AD1" w:rsidRDefault="00100EBF">
            <w:r>
              <w:t>MP</w:t>
            </w:r>
          </w:p>
        </w:tc>
        <w:tc>
          <w:tcPr>
            <w:tcW w:w="2430" w:type="dxa"/>
          </w:tcPr>
          <w:p w14:paraId="00000030" w14:textId="77777777" w:rsidR="00CE6AD1" w:rsidRDefault="00100EBF">
            <w:r>
              <w:t>The employes can get their salaries based on targets in different percentage range depending on the achievement of target</w:t>
            </w:r>
          </w:p>
          <w:p w14:paraId="00000031" w14:textId="77777777" w:rsidR="00CE6AD1" w:rsidRDefault="00100EBF">
            <w:r>
              <w:t>MP</w:t>
            </w:r>
          </w:p>
        </w:tc>
      </w:tr>
      <w:tr w:rsidR="00CE6AD1" w14:paraId="0836C3BE" w14:textId="77777777">
        <w:tc>
          <w:tcPr>
            <w:tcW w:w="2217" w:type="dxa"/>
          </w:tcPr>
          <w:p w14:paraId="00000032" w14:textId="77777777" w:rsidR="00CE6AD1" w:rsidRDefault="00100EBF">
            <w:pPr>
              <w:spacing w:before="240" w:after="240"/>
            </w:pPr>
            <w:r>
              <w:lastRenderedPageBreak/>
              <w:t>Employees are evaluated by manager, then sorted based on the outcome.</w:t>
            </w:r>
          </w:p>
          <w:p w14:paraId="00000033" w14:textId="77777777" w:rsidR="00CE6AD1" w:rsidRDefault="00100EBF">
            <w:r>
              <w:t>EP</w:t>
            </w:r>
          </w:p>
        </w:tc>
        <w:tc>
          <w:tcPr>
            <w:tcW w:w="2638" w:type="dxa"/>
          </w:tcPr>
          <w:p w14:paraId="00000034" w14:textId="77777777" w:rsidR="00CE6AD1" w:rsidRDefault="00100EBF">
            <w:pPr>
              <w:spacing w:before="240" w:after="240"/>
            </w:pPr>
            <w:r>
              <w:t xml:space="preserve">Each employee has a meeting with the manager, discussing </w:t>
            </w:r>
            <w:r>
              <w:t>various aspects of the employee’s performance. These results are then recorded.</w:t>
            </w:r>
          </w:p>
          <w:p w14:paraId="00000035" w14:textId="77777777" w:rsidR="00CE6AD1" w:rsidRDefault="00100EBF">
            <w:r>
              <w:t xml:space="preserve">EP </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36" w14:textId="77777777" w:rsidR="00CE6AD1" w:rsidRDefault="00100EBF">
            <w:pPr>
              <w:spacing w:before="240" w:after="240"/>
            </w:pPr>
            <w:r>
              <w:t>Every employee meets with the highest up manager, and discusses various aspects of the job, including the employee’s performance. Things such as pay concerns, vacation days</w:t>
            </w:r>
            <w:r>
              <w:t xml:space="preserve"> needed, complaints from customers, complaints from employee’s, etc., are discussed. The results from this conversation are recorded then compared with the results of other employees.</w:t>
            </w:r>
          </w:p>
          <w:p w14:paraId="00000037" w14:textId="77777777" w:rsidR="00CE6AD1" w:rsidRDefault="00100EBF">
            <w:pPr>
              <w:spacing w:before="240" w:after="240"/>
            </w:pPr>
            <w:r>
              <w:t>EP</w:t>
            </w:r>
          </w:p>
        </w:tc>
        <w:tc>
          <w:tcPr>
            <w:tcW w:w="2610" w:type="dxa"/>
          </w:tcPr>
          <w:p w14:paraId="00000038" w14:textId="77777777" w:rsidR="00CE6AD1" w:rsidRDefault="00100EBF">
            <w:pPr>
              <w:spacing w:before="240" w:after="240"/>
            </w:pPr>
            <w:r>
              <w:t>Meeting with manger.</w:t>
            </w:r>
          </w:p>
          <w:p w14:paraId="00000039" w14:textId="77777777" w:rsidR="00CE6AD1" w:rsidRDefault="00100EBF">
            <w:r>
              <w:t>EP</w:t>
            </w:r>
          </w:p>
        </w:tc>
        <w:tc>
          <w:tcPr>
            <w:tcW w:w="2430" w:type="dxa"/>
          </w:tcPr>
          <w:p w14:paraId="0000003A" w14:textId="77777777" w:rsidR="00CE6AD1" w:rsidRDefault="00100EBF">
            <w:pPr>
              <w:spacing w:before="240" w:after="240"/>
            </w:pPr>
            <w:r>
              <w:t>Employee performance recorded.</w:t>
            </w:r>
          </w:p>
          <w:p w14:paraId="0000003B" w14:textId="77777777" w:rsidR="00CE6AD1" w:rsidRDefault="00100EBF">
            <w:r>
              <w:t xml:space="preserve">EP </w:t>
            </w:r>
          </w:p>
        </w:tc>
      </w:tr>
      <w:tr w:rsidR="00CE6AD1" w14:paraId="38001568" w14:textId="77777777">
        <w:tc>
          <w:tcPr>
            <w:tcW w:w="2217" w:type="dxa"/>
          </w:tcPr>
          <w:p w14:paraId="0000003C" w14:textId="77777777" w:rsidR="00CE6AD1" w:rsidRDefault="00100EBF">
            <w:pPr>
              <w:spacing w:before="240" w:after="240"/>
            </w:pPr>
            <w:r>
              <w:t>Look at the numbers of which counselor is taking the most clients.</w:t>
            </w:r>
          </w:p>
          <w:p w14:paraId="0000003D" w14:textId="77777777" w:rsidR="00CE6AD1" w:rsidRDefault="00100EBF">
            <w:r>
              <w:t>EP</w:t>
            </w:r>
          </w:p>
        </w:tc>
        <w:tc>
          <w:tcPr>
            <w:tcW w:w="26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3E" w14:textId="77777777" w:rsidR="00CE6AD1" w:rsidRDefault="00100EBF">
            <w:pPr>
              <w:spacing w:before="240" w:after="240"/>
            </w:pPr>
            <w:r>
              <w:t>During an amount of time, it is recorded how many clients each counselor has then compared with other counselors.</w:t>
            </w:r>
          </w:p>
          <w:p w14:paraId="0000003F" w14:textId="77777777" w:rsidR="00CE6AD1" w:rsidRDefault="00100EBF">
            <w:pPr>
              <w:spacing w:before="240" w:after="240"/>
            </w:pPr>
            <w:r>
              <w:t>EP</w:t>
            </w:r>
          </w:p>
        </w:tc>
        <w:tc>
          <w:tcPr>
            <w:tcW w:w="3060" w:type="dxa"/>
          </w:tcPr>
          <w:p w14:paraId="00000040" w14:textId="77777777" w:rsidR="00CE6AD1" w:rsidRDefault="00100EBF">
            <w:pPr>
              <w:spacing w:before="240" w:after="240"/>
            </w:pPr>
            <w:r>
              <w:t>A predetermined length of time is decided, then the number of clients</w:t>
            </w:r>
            <w:r>
              <w:t xml:space="preserve"> each counselor has during that time is recorded. These numbers are then compared with the other employees, making note of who has the most patients. Then you are able to find if there is an outlier with a significantly low number of patients. Low number o</w:t>
            </w:r>
            <w:r>
              <w:t xml:space="preserve">f clients means </w:t>
            </w:r>
            <w:r>
              <w:lastRenderedPageBreak/>
              <w:t xml:space="preserve">least valuable to the company. </w:t>
            </w:r>
          </w:p>
          <w:p w14:paraId="00000041" w14:textId="77777777" w:rsidR="00CE6AD1" w:rsidRDefault="00100EBF">
            <w:r>
              <w:t>EP</w:t>
            </w:r>
          </w:p>
        </w:tc>
        <w:tc>
          <w:tcPr>
            <w:tcW w:w="2610" w:type="dxa"/>
          </w:tcPr>
          <w:p w14:paraId="00000042" w14:textId="77777777" w:rsidR="00CE6AD1" w:rsidRDefault="00100EBF">
            <w:pPr>
              <w:spacing w:before="240" w:after="240"/>
            </w:pPr>
            <w:r>
              <w:lastRenderedPageBreak/>
              <w:t xml:space="preserve">Number of clients. </w:t>
            </w:r>
          </w:p>
          <w:p w14:paraId="00000043" w14:textId="77777777" w:rsidR="00CE6AD1" w:rsidRDefault="00100EBF">
            <w:r>
              <w:t>EP</w:t>
            </w:r>
          </w:p>
        </w:tc>
        <w:tc>
          <w:tcPr>
            <w:tcW w:w="2430" w:type="dxa"/>
          </w:tcPr>
          <w:p w14:paraId="00000044" w14:textId="77777777" w:rsidR="00CE6AD1" w:rsidRDefault="00100EBF">
            <w:pPr>
              <w:spacing w:before="240" w:after="240"/>
            </w:pPr>
            <w:r>
              <w:t>How valuable the employee is.</w:t>
            </w:r>
          </w:p>
          <w:p w14:paraId="00000045" w14:textId="77777777" w:rsidR="00CE6AD1" w:rsidRDefault="00100EBF">
            <w:r>
              <w:t>EP</w:t>
            </w:r>
          </w:p>
        </w:tc>
      </w:tr>
      <w:tr w:rsidR="00CE6AD1" w14:paraId="76421843" w14:textId="77777777">
        <w:tc>
          <w:tcPr>
            <w:tcW w:w="2217" w:type="dxa"/>
          </w:tcPr>
          <w:p w14:paraId="00000046" w14:textId="77777777" w:rsidR="00CE6AD1" w:rsidRDefault="00100EBF">
            <w:pPr>
              <w:spacing w:before="240" w:after="240"/>
            </w:pPr>
            <w:r>
              <w:t>Number of days worked per year</w:t>
            </w:r>
          </w:p>
          <w:p w14:paraId="00000047" w14:textId="77777777" w:rsidR="00CE6AD1" w:rsidRDefault="00100EBF">
            <w:r>
              <w:t>PS</w:t>
            </w:r>
          </w:p>
        </w:tc>
        <w:tc>
          <w:tcPr>
            <w:tcW w:w="2638" w:type="dxa"/>
          </w:tcPr>
          <w:p w14:paraId="00000048" w14:textId="77777777" w:rsidR="00CE6AD1" w:rsidRDefault="00100EBF">
            <w:pPr>
              <w:spacing w:before="240" w:after="240"/>
            </w:pPr>
            <w:r>
              <w:t>Number of days the representative calls in sick, takes more than allotted leave, or leaves/ comes in after or before the start or end of the day.</w:t>
            </w:r>
          </w:p>
          <w:p w14:paraId="00000049" w14:textId="77777777" w:rsidR="00CE6AD1" w:rsidRDefault="00100EBF">
            <w:r>
              <w:t>PS</w:t>
            </w:r>
          </w:p>
        </w:tc>
        <w:tc>
          <w:tcPr>
            <w:tcW w:w="3060" w:type="dxa"/>
          </w:tcPr>
          <w:p w14:paraId="0000004A" w14:textId="77777777" w:rsidR="00CE6AD1" w:rsidRDefault="00100EBF">
            <w:pPr>
              <w:spacing w:before="240" w:after="240"/>
            </w:pPr>
            <w:r>
              <w:t xml:space="preserve">Representatives that come in late consistently, or take multiple sick days (more than what is allowed) are </w:t>
            </w:r>
            <w:r>
              <w:t>to be put on stage of facing termination. Regardless of client reports, or general certification v pay, those not willing to work are taking up more resources than they should be. Attendance will be taken into account of who is to stay and who faces termin</w:t>
            </w:r>
            <w:r>
              <w:t>ation.</w:t>
            </w:r>
          </w:p>
          <w:p w14:paraId="0000004B" w14:textId="77777777" w:rsidR="00CE6AD1" w:rsidRDefault="00100EBF">
            <w:r>
              <w:t>PS</w:t>
            </w:r>
          </w:p>
        </w:tc>
        <w:tc>
          <w:tcPr>
            <w:tcW w:w="2610" w:type="dxa"/>
          </w:tcPr>
          <w:p w14:paraId="0000004C" w14:textId="77777777" w:rsidR="00CE6AD1" w:rsidRDefault="00100EBF">
            <w:r>
              <w:t>Attendance to work</w:t>
            </w:r>
          </w:p>
          <w:p w14:paraId="0000004D" w14:textId="77777777" w:rsidR="00CE6AD1" w:rsidRDefault="00100EBF">
            <w:r>
              <w:t>PS</w:t>
            </w:r>
          </w:p>
        </w:tc>
        <w:tc>
          <w:tcPr>
            <w:tcW w:w="2430" w:type="dxa"/>
          </w:tcPr>
          <w:p w14:paraId="0000004E" w14:textId="77777777" w:rsidR="00CE6AD1" w:rsidRDefault="00100EBF">
            <w:r>
              <w:t>Counselor termination</w:t>
            </w:r>
          </w:p>
          <w:p w14:paraId="0000004F" w14:textId="77777777" w:rsidR="00CE6AD1" w:rsidRDefault="00100EBF">
            <w:r>
              <w:t>PS</w:t>
            </w:r>
          </w:p>
        </w:tc>
      </w:tr>
      <w:tr w:rsidR="00CE6AD1" w14:paraId="60A9A83E" w14:textId="77777777">
        <w:tc>
          <w:tcPr>
            <w:tcW w:w="2217" w:type="dxa"/>
          </w:tcPr>
          <w:p w14:paraId="00000050" w14:textId="77777777" w:rsidR="00CE6AD1" w:rsidRDefault="00CE6AD1"/>
        </w:tc>
        <w:tc>
          <w:tcPr>
            <w:tcW w:w="2638" w:type="dxa"/>
          </w:tcPr>
          <w:p w14:paraId="00000051" w14:textId="77777777" w:rsidR="00CE6AD1" w:rsidRDefault="00CE6AD1"/>
        </w:tc>
        <w:tc>
          <w:tcPr>
            <w:tcW w:w="3060" w:type="dxa"/>
          </w:tcPr>
          <w:p w14:paraId="00000052" w14:textId="77777777" w:rsidR="00CE6AD1" w:rsidRDefault="00CE6AD1"/>
        </w:tc>
        <w:tc>
          <w:tcPr>
            <w:tcW w:w="2610" w:type="dxa"/>
          </w:tcPr>
          <w:p w14:paraId="00000053" w14:textId="77777777" w:rsidR="00CE6AD1" w:rsidRDefault="00CE6AD1"/>
        </w:tc>
        <w:tc>
          <w:tcPr>
            <w:tcW w:w="2430" w:type="dxa"/>
          </w:tcPr>
          <w:p w14:paraId="00000054" w14:textId="77777777" w:rsidR="00CE6AD1" w:rsidRDefault="00CE6AD1"/>
        </w:tc>
      </w:tr>
    </w:tbl>
    <w:p w14:paraId="00000055" w14:textId="77777777" w:rsidR="00CE6AD1" w:rsidRDefault="00100EBF">
      <w:pPr>
        <w:spacing w:before="240" w:after="240"/>
        <w:ind w:left="560"/>
      </w:pPr>
      <w:r>
        <w:t xml:space="preserve">Abrams, Z. (2020, October 1). </w:t>
      </w:r>
      <w:r>
        <w:rPr>
          <w:i/>
        </w:rPr>
        <w:t>Economic uncertainty: How COVID-19 has hit psychologists</w:t>
      </w:r>
      <w:r>
        <w:t xml:space="preserve">. Monitor on Psychology. https://www.apa.org/monitor/2020/10/economic-uncertainty. </w:t>
      </w:r>
    </w:p>
    <w:p w14:paraId="00000056" w14:textId="7870764A" w:rsidR="00CE6AD1" w:rsidRDefault="00CE6AD1"/>
    <w:p w14:paraId="02AC99AD" w14:textId="77777777" w:rsidR="007C76AD" w:rsidRDefault="007C76AD"/>
    <w:p w14:paraId="631AEEA6" w14:textId="77777777" w:rsidR="007C76AD" w:rsidRDefault="007C76AD"/>
    <w:p w14:paraId="0D76E368" w14:textId="32904103" w:rsidR="007C76AD" w:rsidRDefault="007C76AD">
      <w:r>
        <w:lastRenderedPageBreak/>
        <w:t xml:space="preserve">Dr. James, </w:t>
      </w:r>
    </w:p>
    <w:p w14:paraId="47C66CC4" w14:textId="2AE83B38" w:rsidR="007C76AD" w:rsidRDefault="007C76AD">
      <w:r>
        <w:t xml:space="preserve">    </w:t>
      </w:r>
      <w:r w:rsidR="00E97943">
        <w:t xml:space="preserve">This is what was completed by </w:t>
      </w:r>
      <w:r w:rsidR="00E97943">
        <w:t>10 p.m. MST</w:t>
      </w:r>
      <w:r w:rsidR="00E97943">
        <w:t xml:space="preserve">. </w:t>
      </w:r>
      <w:r>
        <w:t>I have training in the morning</w:t>
      </w:r>
      <w:r w:rsidR="00EA5516">
        <w:t xml:space="preserve"> and must log off for the night</w:t>
      </w:r>
      <w:r>
        <w:t>.</w:t>
      </w:r>
      <w:r w:rsidR="00E97943">
        <w:t xml:space="preserve"> I believe each group member turns in their own paper. </w:t>
      </w:r>
      <w:r>
        <w:t xml:space="preserve"> </w:t>
      </w:r>
      <w:r w:rsidR="00E97943">
        <w:t xml:space="preserve">This is what was done (not saying that it will not be completed by midnight but has not been completed yet). </w:t>
      </w:r>
      <w:r>
        <w:t xml:space="preserve">Sorry for the inconvenience. </w:t>
      </w:r>
    </w:p>
    <w:sectPr w:rsidR="007C76AD">
      <w:headerReference w:type="default" r:id="rId6"/>
      <w:headerReference w:type="first" r:id="rId7"/>
      <w:footerReference w:type="first" r:id="rId8"/>
      <w:pgSz w:w="15840" w:h="12240" w:orient="landscape"/>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3710B" w14:textId="77777777" w:rsidR="00100EBF" w:rsidRDefault="00100EBF">
      <w:pPr>
        <w:spacing w:after="0"/>
      </w:pPr>
      <w:r>
        <w:separator/>
      </w:r>
    </w:p>
  </w:endnote>
  <w:endnote w:type="continuationSeparator" w:id="0">
    <w:p w14:paraId="275E9936" w14:textId="77777777" w:rsidR="00100EBF" w:rsidRDefault="00100E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D" w14:textId="77777777" w:rsidR="00CE6AD1" w:rsidRDefault="00100EBF">
    <w:pPr>
      <w:jc w:val="center"/>
    </w:pPr>
    <w:r>
      <w:t>© 2021. Grand Canyon University. All Rights Reserved.</w:t>
    </w:r>
  </w:p>
  <w:p w14:paraId="0000005E" w14:textId="77777777" w:rsidR="00CE6AD1" w:rsidRDefault="00CE6AD1">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E86F5" w14:textId="77777777" w:rsidR="00100EBF" w:rsidRDefault="00100EBF">
      <w:pPr>
        <w:spacing w:after="0"/>
      </w:pPr>
      <w:r>
        <w:separator/>
      </w:r>
    </w:p>
  </w:footnote>
  <w:footnote w:type="continuationSeparator" w:id="0">
    <w:p w14:paraId="427E2629" w14:textId="77777777" w:rsidR="00100EBF" w:rsidRDefault="00100EB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A" w14:textId="77777777" w:rsidR="00CE6AD1" w:rsidRDefault="00CE6AD1">
    <w:pPr>
      <w:pBdr>
        <w:top w:val="nil"/>
        <w:left w:val="nil"/>
        <w:bottom w:val="nil"/>
        <w:right w:val="nil"/>
        <w:between w:val="nil"/>
      </w:pBdr>
      <w:tabs>
        <w:tab w:val="center" w:pos="4680"/>
        <w:tab w:val="right" w:pos="9360"/>
      </w:tabs>
      <w:spacing w:after="0"/>
      <w:rPr>
        <w:color w:val="000000"/>
      </w:rPr>
    </w:pPr>
  </w:p>
  <w:p w14:paraId="0000005B" w14:textId="77777777" w:rsidR="00CE6AD1" w:rsidRDefault="00CE6AD1">
    <w:pPr>
      <w:pBdr>
        <w:top w:val="nil"/>
        <w:left w:val="nil"/>
        <w:bottom w:val="nil"/>
        <w:right w:val="nil"/>
        <w:between w:val="nil"/>
      </w:pBdr>
      <w:tabs>
        <w:tab w:val="center" w:pos="4680"/>
        <w:tab w:val="right" w:pos="9360"/>
      </w:tabs>
      <w:spacing w:after="0"/>
      <w:rPr>
        <w:color w:val="000000"/>
      </w:rPr>
    </w:pPr>
  </w:p>
  <w:p w14:paraId="0000005C" w14:textId="77777777" w:rsidR="00CE6AD1" w:rsidRDefault="00CE6AD1">
    <w:pPr>
      <w:pBdr>
        <w:top w:val="nil"/>
        <w:left w:val="nil"/>
        <w:bottom w:val="nil"/>
        <w:right w:val="nil"/>
        <w:between w:val="nil"/>
      </w:pBdr>
      <w:tabs>
        <w:tab w:val="center" w:pos="4680"/>
        <w:tab w:val="right" w:pos="9360"/>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7" w14:textId="77777777" w:rsidR="00CE6AD1" w:rsidRDefault="00100EBF">
    <w:pPr>
      <w:pBdr>
        <w:top w:val="nil"/>
        <w:left w:val="nil"/>
        <w:bottom w:val="nil"/>
        <w:right w:val="nil"/>
        <w:between w:val="nil"/>
      </w:pBdr>
      <w:tabs>
        <w:tab w:val="center" w:pos="4680"/>
        <w:tab w:val="right" w:pos="9360"/>
      </w:tabs>
      <w:spacing w:after="0"/>
      <w:rPr>
        <w:color w:val="000000"/>
      </w:rPr>
    </w:pPr>
    <w:r>
      <w:rPr>
        <w:noProof/>
        <w:color w:val="000000"/>
      </w:rPr>
      <w:drawing>
        <wp:inline distT="0" distB="0" distL="0" distR="0">
          <wp:extent cx="3067050" cy="6858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3067050" cy="685800"/>
                  </a:xfrm>
                  <a:prstGeom prst="rect">
                    <a:avLst/>
                  </a:prstGeom>
                  <a:ln/>
                </pic:spPr>
              </pic:pic>
            </a:graphicData>
          </a:graphic>
        </wp:inline>
      </w:drawing>
    </w:r>
  </w:p>
  <w:p w14:paraId="00000058" w14:textId="77777777" w:rsidR="00CE6AD1" w:rsidRDefault="00CE6AD1">
    <w:pPr>
      <w:pBdr>
        <w:top w:val="nil"/>
        <w:left w:val="nil"/>
        <w:bottom w:val="nil"/>
        <w:right w:val="nil"/>
        <w:between w:val="nil"/>
      </w:pBdr>
      <w:tabs>
        <w:tab w:val="center" w:pos="4680"/>
        <w:tab w:val="right" w:pos="9360"/>
      </w:tabs>
      <w:spacing w:after="0"/>
      <w:rPr>
        <w:color w:val="000000"/>
      </w:rPr>
    </w:pPr>
  </w:p>
  <w:p w14:paraId="00000059" w14:textId="77777777" w:rsidR="00CE6AD1" w:rsidRDefault="00CE6AD1">
    <w:pPr>
      <w:pBdr>
        <w:top w:val="nil"/>
        <w:left w:val="nil"/>
        <w:bottom w:val="nil"/>
        <w:right w:val="nil"/>
        <w:between w:val="nil"/>
      </w:pBdr>
      <w:tabs>
        <w:tab w:val="center" w:pos="4680"/>
        <w:tab w:val="right" w:pos="9360"/>
      </w:tabs>
      <w:spacing w:after="0"/>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AD1"/>
    <w:rsid w:val="00100EBF"/>
    <w:rsid w:val="007C76AD"/>
    <w:rsid w:val="00CE6AD1"/>
    <w:rsid w:val="00E97943"/>
    <w:rsid w:val="00EA5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EE9C9"/>
  <w15:docId w15:val="{C80AC9E4-3825-442D-8801-F8C6E004F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00" w:after="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859</Words>
  <Characters>4902</Characters>
  <Application>Microsoft Office Word</Application>
  <DocSecurity>0</DocSecurity>
  <Lines>40</Lines>
  <Paragraphs>11</Paragraphs>
  <ScaleCrop>false</ScaleCrop>
  <Company/>
  <LinksUpToDate>false</LinksUpToDate>
  <CharactersWithSpaces>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Parker</cp:lastModifiedBy>
  <cp:revision>7</cp:revision>
  <dcterms:created xsi:type="dcterms:W3CDTF">2021-07-05T04:01:00Z</dcterms:created>
  <dcterms:modified xsi:type="dcterms:W3CDTF">2021-07-05T04:08:00Z</dcterms:modified>
</cp:coreProperties>
</file>